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2B6C57" w:rsidRDefault="005E4B6E" w:rsidP="00817AB6">
      <w:pPr>
        <w:tabs>
          <w:tab w:val="left" w:pos="7230"/>
          <w:tab w:val="left" w:pos="9072"/>
        </w:tabs>
        <w:spacing w:before="100" w:beforeAutospacing="1" w:after="100" w:afterAutospacing="1" w:line="240" w:lineRule="auto"/>
        <w:ind w:left="-3969" w:righ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69C4" w:rsidRPr="002B6C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ЦЕНТРЕ ИЗУЧЕНИЯ ИСТОРИИ ГРАЖДАНСКОЙ ВОЙНЫ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                 </w:t>
      </w:r>
      <w:r w:rsidR="00442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на 01.0</w:t>
      </w:r>
      <w:r w:rsidR="00941C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442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.2018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69"/>
        <w:gridCol w:w="999"/>
        <w:gridCol w:w="5953"/>
        <w:gridCol w:w="202"/>
        <w:gridCol w:w="2143"/>
        <w:gridCol w:w="542"/>
      </w:tblGrid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 xml:space="preserve">Адмирал Колчак. Протоколы допроса. 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>С предисловием Николая Старикова (Протоколы Чрезвычайной следственной комиссии (21 января – 6 февраля 1920 г.).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 xml:space="preserve"> – СПб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>Питер, 2015.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87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Передано в дар Г. Ю. Бородиной</w:t>
            </w:r>
          </w:p>
        </w:tc>
        <w:tc>
          <w:tcPr>
            <w:tcW w:w="2887" w:type="dxa"/>
            <w:gridSpan w:val="3"/>
          </w:tcPr>
          <w:p w:rsidR="005E767F" w:rsidRDefault="005E767F" w:rsidP="005E767F">
            <w:r>
              <w:t>Передано в дар 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1917. Гибель великой империи. Трагедия страны и народа. – М.: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АСТ, 2017.  336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Омские исторические чтения: материалы региональной конференции: [к 60-летию со дня рождения доктора исторических наук, профессора кафедры дореволюционной отечественной истории и документоведения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 Ф. М. Достоевского Юрия Алексеевича Сорокина].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2017. – 228 с.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spacing w:before="100" w:beforeAutospacing="1" w:after="100" w:afterAutospacing="1" w:line="240" w:lineRule="auto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D21C25">
        <w:trPr>
          <w:trHeight w:val="9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1917. Гибель великой империи. Трагедия страны и народа. – М.: Издательство АСТ, 2017.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2887" w:type="dxa"/>
            <w:gridSpan w:val="3"/>
          </w:tcPr>
          <w:p w:rsidR="005E767F" w:rsidRPr="00BF3267" w:rsidRDefault="005E767F" w:rsidP="00BF3267">
            <w:pPr>
              <w:jc w:val="both"/>
            </w:pPr>
            <w:r>
              <w:t>Передано в дар</w:t>
            </w:r>
          </w:p>
          <w:p w:rsidR="005E767F" w:rsidRPr="00252407" w:rsidRDefault="005E767F" w:rsidP="00BF3267">
            <w:pPr>
              <w:jc w:val="both"/>
            </w:pPr>
            <w:r>
              <w:t>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нные 130-летию со дня рождения А.В. Колчака. Омск, 4 ноября 2004 года.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2005. – 140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Мерзликиной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Адрианов А.В. Периодическая печать в Сибири. С указанием изданий в 1918 году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/ А.В. Адрианов. – Томск: Типолитография томской железной дороги, 1919 год.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Э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Азиатская Россия во второй половине XIX – начале XX в.: проблемы региональной истории: сборник научных статей, посвященный 60-летию профессора, доктора исторических наук А. П. Толочко.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2008. – 340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978-5-904371-26-5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-сост. С.А. Алфёров.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 Краткая история Гражданской войны в СССР / Г.Г.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Государственное издательство Политической литературы. 1960. – 431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Б.И.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АЛЖИР. Помнят потомки. – Семей, 2017. – 514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 История денежного обращения в 1914-1924 гг. (по материалам Зауралья) / А.В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НП «Союз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бонистов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Центр</w:t>
            </w:r>
          </w:p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памятников бумажно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767F" w:rsidRPr="00131595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 обращения»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</w:t>
            </w: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(С)21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А. Российское городское население в 1897 – 1926 гг.: брак и семья / Н.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ист. наук: 07.00.02. – М., 2004. – 48 с.</w:t>
            </w:r>
            <w:r w:rsidR="00D21C25"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3-4. – М.: «Терра»: Политиздат, 1991.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Товарищ Ольга / Н.В. Астахова,     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 Эхо Гражданской войны (Красноярская операция и обход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каппелевцами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Красноярска в январе 1920 г.). – Красноярск, 2012.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DA3A7B">
            <w:pPr>
              <w:jc w:val="center"/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Карелико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204 с., 370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 В.И. Забайкальцы / В.И. </w:t>
            </w: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. – М.: Советский писатель, 1966. – 672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2488F" w:rsidRDefault="005E767F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26D1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17.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18.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19.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Слащов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Крым в 1920 году. А.А. Валентинов. Крымская эпопея.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печати. Библиографический справочник  </w:t>
            </w:r>
            <w:r w:rsidR="00D2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рнов.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1969.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Блюхер, В. К. Статьи и речи / В. К. Блюхер. – М.: Воениздат, 1963. </w:t>
            </w: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232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Завальнёвым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8D4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Блюхер, В. К. Статьи и речи / В. К. Блюхер. – М.: Воениздат, 1963.  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Romanof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Закатов, Р.Э. Мартин, С.В.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Бонч-Бруевич М. Д. Вся власть Советам. Воспоминания / Бонч-Бруевич М. Д. – М., 1957.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21C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Боярский</w:t>
            </w:r>
            <w:proofErr w:type="gram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Л. Пионеры тюменской фотографии.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отографического дела в г. Тюмени в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вв. – Тюмень: Тюменский дом фотографии, 2016. – 191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Маслацов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история станицы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Черлаковская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д-во 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Макшеевой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(июнь 1918 – ноябрь 1919). – Омск: книжное издательство, 1989.– 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Урал и Сибирь: воспоминания и статьи участников борьбы 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учередиловской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контрреволюцией: [сборник]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Истпарт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ред. И.Н. Смирнова, И.П.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Флировского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Я. Грунта. – М: Госиздат, 1926, 388 с.: Ил.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 Омская мозаика. Очерки по истории города и края / П.А.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2011. – 576 с. – ISBN 978-5-98806-131-1.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Были о чекистах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1976.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Чекисты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книжное издательство, 1987. – 288 с. 67.99(205)116.2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Дневник белогвардейца. / А.П.  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Венценосная мученица. Жизнь и трагедия Александры Федоровны, императрицы Всероссийской /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Санкт-Петербург: типография В. Безобразова и Ко, 1880. – 42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1991. – 88с.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Бунич И.Л.  Династический рок: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«Хозяева Земли Русской»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Яуза: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Россия, умытая кровью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огне революции и Гражданской войны: воспоминания участников. – Омск: Омское книжное изд-во, 1959.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Валериан Владимирович Куйбышев. Жизнь и деятельность в фотографиях 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К.Г. Дом-музей В.И. Ленина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К.Г.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Казань: 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Василевский, В. П. «Стражи революции»: органы ГПУ ОГПУ в Омском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монография / В. П. Василевский, А. В. Сушко;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революция. – М., «Советская энциклопедия». – 1968. – 480 с. – 9с – 21(03) В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Октябрьская социалистическая революция: Энциклопедия / Под ред. П.А. Голуба, Ю.И. Кораблёва, М.И. Кузнецова, Ю.Ю.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Фигатнера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3-е изд., 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1987. – 639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Махно / 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Г.А. Декабрьско-январские бои 1919-1920 гг. в Иркутске / Г.А. 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Иркутск, 1957. – 59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, А. И. На трудном перевале / А.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. – М., 1959. – 447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Б.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На службе у пролетариата (о В.В. Воровском) /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Государственное издательство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политической литературы, 1960.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 Товарищ Женя. Повесть об Элле – Марте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Лиепинь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1975. – 112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П.П. Омский историко-краеведческий словарь / П. П.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А.П. Михеев, Н.М. Пугачёва. – М.: Отечество, 1994. – 320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Тимирёв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978-5-7157-0220-3.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3. / Научный редактор В.И. Шишкин. 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2010. 318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 орден Святого Великомученика и Победоносца Георгия. Русский Север 1769-1901 / В.В. Брызгалов, Е.Ф.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Колтовой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О.И. Корнеева; отв. ред. В.В. Брызгалов. – Архангельск: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5E767F" w:rsidRPr="00835793" w:rsidTr="00BF3267">
        <w:trPr>
          <w:gridAfter w:val="3"/>
          <w:wAfter w:w="2887" w:type="dxa"/>
          <w:trHeight w:val="10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835793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 С.С. Высшие кадры Красной армии. 1917-1921 / С.С. </w:t>
            </w: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. – М., 2010.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187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 Е.В. Белое движение в культурной памяти советского общества: эволюция «образа врага»: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гос. университет, Челябинск, 2009.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истории Сибири в новейшее время. Сборник научных трудов.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1. Новосибирск, 2011. – 186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Г.Н. Голиков, С.М. Майоров, Г.Д.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вердловск: 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Встречи с историей: Очерки, статьи, публикации.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С. Елисеев;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>Вторушин, М. И. Социально-экономический и политический кризис 1920 – начала 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spellStart"/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4E04">
              <w:rPr>
                <w:rFonts w:ascii="Times New Roman" w:hAnsi="Times New Roman" w:cs="Times New Roman"/>
                <w:b/>
              </w:rPr>
              <w:t>дисс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>. канд. ист. наук: 07.00.02. – Омск, 2003.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издательство «Бригантина», 2007. – 244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Казнь прокурора: Документальное повествование / В. К. Гавриленко – Абакан: АОЗТ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Хакасинтерсервис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2000. – 240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Б.И. В борьбе за свободу: Восстание на броненосце «Потемкин» /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Б.И. Гаврилов. – М.: Мысль, 1987. – 222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Крушение эсеровских правительств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М., 1970. – 294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Издание ЦС Союза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Осоавиахим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1938.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879">
              <w:rPr>
                <w:rFonts w:ascii="Times New Roman" w:hAnsi="Times New Roman" w:cs="Times New Roman"/>
                <w:b/>
              </w:rPr>
              <w:t>1917. Гибель великой империи. Трагедия страны и народа. – М.: Издательство АСТ, 2017.</w:t>
            </w:r>
            <w:r w:rsidRPr="008D4879">
              <w:rPr>
                <w:rFonts w:ascii="Times New Roman" w:hAnsi="Times New Roman" w:cs="Times New Roman"/>
                <w:b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8D4879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Передано в дар   Г.Ю. Бородиной</w:t>
            </w:r>
          </w:p>
        </w:tc>
        <w:tc>
          <w:tcPr>
            <w:tcW w:w="2345" w:type="dxa"/>
            <w:gridSpan w:val="2"/>
          </w:tcPr>
          <w:p w:rsidR="005E767F" w:rsidRPr="00252407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Г.К. Сибирь, союзники и Колчак. Поворотный момент русской истории. 1918-1920: впечатления и мысли члена Омского Правительства / Г.К.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1.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335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2.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399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Кушникова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Тогулев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третий.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</w:t>
            </w:r>
            <w:proofErr w:type="spell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Полиграфсервис</w:t>
            </w:r>
            <w:proofErr w:type="spell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2014. – 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Редгера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Шнейдера, 1866. 246с.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 В.П. Командарм Миронов: Повесть / В.П. </w:t>
            </w: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1991.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Загадочное назначение адмирала Колчака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Лошади лучше людей. Рассказы, сказки, зарисовки / Виктор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5-9533-1620-8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акажемии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МИД РФ, Москва, 2011. – 47 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2002.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в России: проблемы истории и историографии. Санкт-Петербург, 2014.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Шмыковым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26 апреля 2008 г.;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Камынин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востоке России: объективный взгляд сквозь документальное наследие: материалы Всероссийской научно-практической конференции (Омск, 12-13 ноября 2014 г.). Омск: Амфора, 2015. С. 232.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 Призрак океана или адмирал Колчак на службе у Сталина / О.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т., прим.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Столица; Тюмень: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объединение «Лад», 1990. – 144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Будберг</w:t>
            </w:r>
            <w:proofErr w:type="spell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 Л.Д. Высокое стремленье / Л.Д. Давыдов. – М.: Политиздат, 1985.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В.О. Чапаев / В.О.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Край родной, Российский /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Омск, 2009.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Интересная книга о прошлом / Л.Н. </w:t>
            </w: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Л.Н. </w:t>
            </w:r>
            <w:proofErr w:type="spellStart"/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</w:t>
            </w: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2016. – 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Троицкая школа / Л.Н. </w:t>
            </w: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0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1964. – 664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1959. – 686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1957. – 626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1980. – 412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июнь – июль 1920 г. Т. 9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1978. – 460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1989.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1983.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</w:t>
            </w:r>
            <w:proofErr w:type="spellStart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>Пученков</w:t>
            </w:r>
            <w:proofErr w:type="spellEnd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. – М.:АЙРИС-пресс, 2017. – 672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139F" w:rsidRDefault="005E767F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Деникин, А. И. Очерки Русской Смуты. Т. 2. Борьба генерала Корнилова (август 1917 г. – апрель 1918 г.) / А. И. Деникин. – М.:АЙРИС-пресс, 2017. – 576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5003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Денисевич Е.И. Финансовая политика советского государства на Дальнем Востоке России (1922-1930-е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Ин-т истории, археологии и этнографии народов Дальнего Востока ДВО РАН, Владивосток, 2007. – 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Денисов И.Ю. Денежное обращение и денежно-финансовая политика на территории Урала, Сибири и Дальнего Востока в 1917-1922 годах 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Омский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ун-т, Омск, 2010.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Денякин, Ю. А. Зайсан православный / Ю. А. Денякин. – М.: ООО «Сам Полиграфист», 2017. – 294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Восточные легионы и казачьи части в вермахте / А.И. Дерябин. – М.: Издательство АСТ, 1999.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F42E5" w:rsidRPr="00131595" w:rsidTr="001F42E5">
        <w:trPr>
          <w:gridAfter w:val="3"/>
          <w:wAfter w:w="2887" w:type="dxa"/>
          <w:trHeight w:val="35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отечественных спецслужб в эпоху социальных катаклизмов: материалы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конф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. (Омск, 23 ноября 2017 г.) / М-во образования и науки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ос. Федерации,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ОмГТУ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М-во культуры Ом. обл., БУ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ИсА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; М-во обороны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ос. Федерации, ОАБИИ; [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редкол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А. В. Сушко (отв. ред.) и др.]. – Омск: Изд-во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ОмГТУ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, 2017. – 256 с.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А. В. Сушко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Джигитовка казаков по Белу Свету. М.: ЗАО </w:t>
            </w:r>
            <w:proofErr w:type="spellStart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Центполиграф</w:t>
            </w:r>
            <w:proofErr w:type="spellEnd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, 2006.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Дон Кихот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2012. – 348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Украинская революция глазами Севастополя. – Севастополь, 2011.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1998. –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П.Ф. Дворянство и революция: Севастополь, 2012.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А. Политический контроль в Пермском крае в 1919 – 1929 гг. / С.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Пермь,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Дипкурьеры. Очерки о первых советских дипломатических курьерах. – М.: Политиздат, 1973. – 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I. / М.К.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1991. – 416.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II. / М.К. </w:t>
            </w: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– М., 1991. – </w:t>
            </w:r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Рекомендательный указатель. Омск. 1980.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Омске. – Омск, 1990. – 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и переписка великого князя Михаила Александровича: 1915-1918 / отв. ред. и сост. В.М. Хрусталев.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ПРОЗАиК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800 с.; ил. ISBN 978-5-91631-164-8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Добровольский, А. В. Партия социалистов-революционеров во власти и оппозиции, 1917-1923 годы (на материалах Сибири) / А. В. 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2004. – 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Гэпицентра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результатах исследования Общественного мнения жителей г. Омска и Омской области о целесообразности установки в г. Омске памятника А. В. Колчаку (10.08-06.09.2012 г.) Омск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героической борьбы. Сборник документальных материалов, посвящённых борьбе против иностранной интервенции и 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ОмГМА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Зимний перевал. – М.: Политиздат, 1987. – 271 с., ил. ISBN 5-250-00075-4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1958. – 103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1969.  – 175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Я. Итак было… / А. 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108 с. ISBN 978-5-8268-1807-7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Земля зовёт: Повесть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1998. – 260 с. ISBN 5-8268-0256-8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Как это было: рассказы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78 с. ISBN 978-5-8268-1294-5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И. Орджоникидзе // И. 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Молодая гвардия, 1967. – 334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Г. Я. Землеустроительная политика советской власти в Западной Сибири в 1917-1925 годах / Г. Я.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1997. – 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Жанна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Лябурб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знакомая и незнакомая / А.М. Дунаевский. – М.: Политиздат, 1976.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Подлинная история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Кароя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Лигети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Документальная повесть / А.М. Дунаевский. – М.: Воениздат, 1969.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 В.В. От солдата до маршала / В.В. </w:t>
            </w: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1966.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Н. «Находясь по условиям времени в провинции…» практики выживания российских ученых в годы Гражданской войны / А. Н. </w:t>
            </w: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. – Краснодар: Платонов И., 2017.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Ерошкин Н.П. Самодержавие накануне краха. Книга для учителей / Н.П. Ерошкин. – М.: Просвещение, 1975. – 160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литературы, 1931. – 47 с.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Ефимов А.Г.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Ижевцы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Борьба с большевиками 1918-1920 / А.Г. Ефимов; сост.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предисл. А.А. Петрова. – М.: Айрис-пресс, 2008. – 416 с. ISBN 978-5-8112-3360-1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Муромцевы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Тачины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Чередовы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 Ефремова. – Омск, 2013.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 Ю.Н. Родословная семьи 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Левинзон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 Ефремова. – Омск: типография «Золотой тираж» (ООО «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»), 2016. – 2016. – 202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Ю.Н. Сибирское казачье войско (1823-1919). Послужные и 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Жеребцов Г.А. Крестьянские восстания в Забайкалье (конец двадцатых – начало тридцатых годов двадцатого столетия) / Г. А. Жеребцов. – Чита, 2005. – 304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идеи, отв. ред. и сост. Т.В. Таболина. Новое издание (выпуск 2). М., 2007. – 116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Кацва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 Проспект, 2011. – 320 с. – ISBN 978-5-392-01692-1.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 Сталин: правда и ложь / В. М. 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Сварог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, 1996. – 352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 на Камчатке (1917-1923 гг.) Сборник статей.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Петропавловск-Камчатский, 1957. – 131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/ 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А.Д. Колесников, О.Н. Громов. – Омск: книжное издательство, 1987. – 136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Воспоминания участников партизанского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двжиения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тылу у Колчака. Документы.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Новосибгиз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1947. – 345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революционных событий 1917 года в Саратовской губернии. – Саратов: Саратовское книжное издательство, 1957. – 247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Сборник статей и воспоминаний о борьбе за установление и упрочение советской власти в Семипалатинской области. – Семипалатинск, 1961. – 249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Забвению не подлежит: Сборник документов. – Чита: Управление Судебного департамента в Читинской области, 2006.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Забытые страницы русского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Сборник документов и публикаций по афонским событиям 1910-1913 гг. и движению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1910-1918 гг. / Сост.: А.М. Хитров, О.Л. Соломина. – М.: Паломник, 2001. – 528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Соломиным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Из истории борьбы за установление советской власти в Камчатской области. 1920-1922 гг. Владивосток, 1967. – 182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Зазерский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А.А. Региональный политический процесс в условиях Гражданской войны 1917-1922 гг. (на материалах Дона и Кубано-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34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аспирантско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студенческих чтений. – Омск: Издательство Наследие. Диалог-Сибирь, 1998 г. – 70 стр.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978-5-235-033-75-7.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 Командир сибирских партизан / Н.Т. Иванов.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1999.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Стальгевича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168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Иллюстрированная история Великой русской революции. – М.: Абрис, 2017. – 303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А. Чекалиной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Ильин, И. С. Скитания русского офицера: Дневник Иосифа Ильина / И. С. Ильин. – М.: Книжница: Русский путь, 2016.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 xml:space="preserve">Передано в дар  В.П. </w:t>
            </w:r>
            <w:proofErr w:type="spellStart"/>
            <w:r w:rsidRPr="00E234BF">
              <w:rPr>
                <w:rFonts w:ascii="Times New Roman" w:hAnsi="Times New Roman" w:cs="Times New Roman"/>
                <w:b/>
              </w:rPr>
              <w:t>Жобер</w:t>
            </w:r>
            <w:proofErr w:type="spellEnd"/>
          </w:p>
        </w:tc>
        <w:tc>
          <w:tcPr>
            <w:tcW w:w="2345" w:type="dxa"/>
            <w:gridSpan w:val="2"/>
          </w:tcPr>
          <w:p w:rsidR="005E767F" w:rsidRPr="00900A3A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5-930004-107-5.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Товарищ Абсолют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Знание, 1973. – с. 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Кемерово, 4-5 февраля 2003 г.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2003. – 296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3. Упрочнение советской власти. 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гражданской войны в СССР: в 5 томах. Т. I. Подготовка великой пролетарской революции. (От начала войны до начала октября 1917 г.). М.: </w:t>
            </w:r>
            <w:proofErr w:type="spellStart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Огиз</w:t>
            </w:r>
            <w:proofErr w:type="spellEnd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(Государственное издательство «История гражданской войны»), 1935. —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участием), посвященной 155-летию со дня рождения выдающегося педагога Михаила Михайловича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Сиязова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(1858-1914). Омск, 1-12ноября 2013 г. Омск: Амфора, 2014.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Анкушева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Дегальцова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Словарь справочник / под ред. Н.Г. Георгиева, В.А. Георгиева, А.С. Орлова. – М.: Проспект, 2011. – 592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15783-1.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России: учебное пособие / [А. В. Сушко и др.]; под общ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 В. Сушко;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2017. – 248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Кавтарадзе А.Г. Военные специалисты на службе Республики Советов / А.Г. Кавтарадзе. – М.: «Наука», 1988. – 277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75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Казачья государственность: исторические, правовые и культурные аспекты: Сборник статей 2-й международной научной конференции: / Под ред. С. М.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Сивкова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Краснодар: Изд-во ЮИМ, 2014. – 308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Сивковым</w:t>
            </w:r>
            <w:proofErr w:type="spellEnd"/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Н. Е. Как сражалась революция / Н. Е.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 1. – 2-е изд., 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Н. Е. Как сражалась революция / Н. Е.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 2. – 2-е изд., 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0269B8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Е. Как сражалась революция / Н. Е.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 1. – 2-е изд.,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F42E5" w:rsidRDefault="002D3EF9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Е. Как сражалась революция / Н. Е.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 2. – 2-е изд.,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F42E5" w:rsidRDefault="002D3EF9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 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 Воспитание в семье Ульяновых /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Саратов,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 По местам партизанских боёв /М.Т.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Барнаул: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кн.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изд., 1971.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 На заре сибирского самосознания: воспоминания генерал-лейтенанта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казачьего войска 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Пащенко Л.С. [и др.]; Отв. ред.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Сибирь. /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Т. 1. – С-Петербург Издание М.В. Пирожкова, 1906. – 225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Ю.Г. Красные командиры / Ю.Г.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Алма-Ата: «Казахстан», 1973.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Н.С. Деятельность спецслужб белогвардейских правительств и армий в годы Гражданской войны в России 1918-1922: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А.П. Он землю родную пошел защищать. О герое Гражданской войны С.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Вострецове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М.: Политическая литература, 1966.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 Революция и Гражданская война. Личные воспоминания /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б-ка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отд-ния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ГПНТБ СО РАН, 2012. – 544 с. –  (Серия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И.Д. Борьба за установление советской власти в Омске и области / И.Д.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1. Харьков, 2011. 481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Брат на брата /Е.Н.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Ф., «Кыргызстан», 1974. – 488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В.Л. Российское офицерство и Февральский революционный взрыв: монография /В.Л.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Н.В. Хранить вечно. Документальный роман (об Э.П. Берзине) / Н.В. Козлов. – Магадан, 1974. – 271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Г. Белая Сибирь: борьба политических партий и групп (ноябрь 1918 – декабрь 1919 г.) / В. Г. </w:t>
            </w:r>
            <w:proofErr w:type="spellStart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ООО «Офсет-ТМ», 2017. – 528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«Демократическая контрреволюция»: Сибирь, Поволжье, Урал (май-ноябрь 1918 г.).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548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В.Г. Омск в годы революций: власть, политическая борьба и повседневная жизнь (февраль 1917 – май 1918 г.) / В.Г.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2016. – 404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Повседневная жизнь горожан Сибири в военно-революционные годы (июль 1914 – март 1921 г.)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2013. 385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Новосибирск, 1970. – 134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С.Э. По местам стоять, к всплытию! / С.Э.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Омск. 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Г. Г. Вечерняя отрада / Г. Г.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М., 2003. – 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Г. Вечерняя отрада / Г. Г.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М., 2003.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 чехословацких легионерах в Сибири 1918-1920. Воспоминания и документы /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 Б.А. Плавни. Роман / Б.А. Крамаренко. – Краснодар, 1962. – 307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1. – 2-е изд. – М.: Политиздат, 1989.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7967F2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2. – 2-е изд. – М.: Политиздат, 1989.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 1. – 2-е изд. – М.: Политиздат, 1989. – 416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2D3EF9" w:rsidRDefault="002D3EF9" w:rsidP="002D3E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 2. – 2-е изд. – М.: Политиздат, 1989. – 541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7F" w:rsidRPr="00131595" w:rsidTr="002D3EF9">
        <w:trPr>
          <w:gridAfter w:val="3"/>
          <w:wAfter w:w="2887" w:type="dxa"/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F776CB">
        <w:trPr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B38C0" w:rsidRDefault="001B38C0" w:rsidP="00F776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8C0">
              <w:rPr>
                <w:rFonts w:ascii="Times New Roman" w:hAnsi="Times New Roman" w:cs="Times New Roman"/>
                <w:b/>
              </w:rPr>
              <w:t>Красный путь: Сборник стихотворений о городе Омске</w:t>
            </w:r>
            <w:proofErr w:type="gramStart"/>
            <w:r w:rsidRPr="001B38C0">
              <w:rPr>
                <w:rFonts w:ascii="Times New Roman" w:hAnsi="Times New Roman" w:cs="Times New Roman"/>
                <w:b/>
              </w:rPr>
              <w:t xml:space="preserve"> / С</w:t>
            </w:r>
            <w:proofErr w:type="gramEnd"/>
            <w:r w:rsidRPr="001B38C0">
              <w:rPr>
                <w:rFonts w:ascii="Times New Roman" w:hAnsi="Times New Roman" w:cs="Times New Roman"/>
                <w:b/>
              </w:rPr>
              <w:t>ост. М. Мудрик. – Омск: Омское книжное издательство, 1984. – 176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B38C0" w:rsidRDefault="001B38C0" w:rsidP="001B38C0">
            <w:pPr>
              <w:jc w:val="center"/>
              <w:rPr>
                <w:b/>
              </w:rPr>
            </w:pPr>
            <w:r w:rsidRPr="001B38C0">
              <w:rPr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86D8B" w:rsidRDefault="001B38C0" w:rsidP="001B38C0">
            <w:pPr>
              <w:jc w:val="center"/>
            </w:pPr>
            <w:r w:rsidRPr="001B38C0">
              <w:rPr>
                <w:rFonts w:ascii="Times New Roman" w:hAnsi="Times New Roman" w:cs="Times New Roman"/>
                <w:b/>
              </w:rPr>
              <w:t>Передано в дар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38C0">
              <w:rPr>
                <w:rFonts w:ascii="Times New Roman" w:hAnsi="Times New Roman" w:cs="Times New Roman"/>
                <w:b/>
              </w:rPr>
              <w:t xml:space="preserve">Л. В. </w:t>
            </w:r>
            <w:proofErr w:type="gramStart"/>
            <w:r w:rsidRPr="001B38C0">
              <w:rPr>
                <w:rFonts w:ascii="Times New Roman" w:hAnsi="Times New Roman" w:cs="Times New Roman"/>
                <w:b/>
              </w:rPr>
              <w:t>Боровых</w:t>
            </w:r>
            <w:proofErr w:type="gramEnd"/>
          </w:p>
        </w:tc>
        <w:tc>
          <w:tcPr>
            <w:tcW w:w="2887" w:type="dxa"/>
            <w:gridSpan w:val="3"/>
          </w:tcPr>
          <w:p w:rsidR="001B38C0" w:rsidRPr="00401ABC" w:rsidRDefault="001B38C0" w:rsidP="00F776CB">
            <w:r>
              <w:t>Передано в дар</w:t>
            </w:r>
          </w:p>
          <w:p w:rsidR="001B38C0" w:rsidRDefault="001B38C0" w:rsidP="00F776CB">
            <w:r>
              <w:t>Л. В. Боровых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Г.Б. «Найти Твое земное отраженье…». Омский собор Воздвижения Креста Господня / Г. Б. 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2015. – 400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А.С. и др. Ленин в Женеве: памятные места / А.С. Кудрявцев, Л.Л. Муравьева, И.И. Сиволап-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Кафтанова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переработ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и доп. – М.: Политиздат, 1985. – 334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В.С. Деятельность омских архитекторов по формированию городского пространства 1930-1950-х годов: монография / В.С. </w:t>
            </w: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Издательский дом «Наука», 2014. – 166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 В.В. Эпизоды из моей жизни // В. В. Куйбышев. – Алма-Ата, 1972.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Куйбышева Е.В. Валериан Владимирович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/Е.В. Куйбышев. – М.,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Кукушкин Ю.С. Очерк истории Советской конституции /Ю.С. Кукушкин. – 2-е изд., доп. – М.: Политиздат, 1987. – 367 с. ББК 67.99(2)01 К89.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 История 41-го Сибирского стрелкового полка / И.В. </w:t>
            </w: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Новониколаевск в военном мундире 1904-1920. Новосибирск, 2013. – 152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воспоминаниях современников М., 1969.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Избранное М, 1965. – 575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обл.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б-ка им. А.С. Пушкина; сост. О.В. Шевченко. – Омск,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Блог-пост, или Кровь событий: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Жить вместе. Избранные очерки и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2013.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 В. Г.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завода. 1917 год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1997. – 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1919).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1998. – 107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Гумилев: энциклопедия. – М.: </w:t>
            </w:r>
            <w:proofErr w:type="spell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., 2013.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Г.Ю. Бородиной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EC4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 Г.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Воткинцы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Ижевско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-Воткинском восстании / В. Г.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 ,2005. – 276 с.</w:t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и авт. предисл. Г.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Усыскин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1984.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М., Политиздат, 1975. 319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 Я.В. Подсечка в темп шагов. Документальная повесть / П.М. Лех. – Омск: «Амфора», 2016.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Лисовский Н.К. П.В.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один из организаторов первых марксистских кружков в России / Н.К. Лисовский.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1963.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Листовки Гражданской войны в СССР в 1918-1922 гг.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1942. – 125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Рабочие-революционеры в борьбе за создание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ленинской партии, 1894-1903 гг. – М.: Политиздат, 1986. – 160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Омский адрес Верховного Правителя. А. 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2011. – 212 с. – ISBN 978-5-904947-29-3.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Луков Е.В.,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Луначарский, А. В. Ленин и молодёжь / А. В. Луначарский. – М.: Молодая гвардия, 1984. – 30 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Последние Романовы /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 271 с. – ISBN 978-985-16-9110-0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большевистского подполья Урала и Сибири 1918-1919. – М.: Советская Россия, 1988.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Макаров Г.Г. К.К. Байкалов – герой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Гражаднской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войны. – Якутск: Якутское книжное издательство, 1962.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Маркс К., Энгельс Ф., Ленин В.И. Афоризмы, изречения. – М.: Политиздат, 1987.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Маршал Тухачевский.   М.: Воениздат, 1965. – 247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Война. Мифы СССР. 1939-1945. – Второе издание, М.: ЗАО «ОЛМА Медиа Групп», 2012. – 704 с. ISBN 978-5-373-04361-8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Особенности национального пиара.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Руси от Рюрика до Петра – М.:ЗАО «ОЛМА Медиа Групп», 2012. – 608 с. ISBN 978-5-373-04690-9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СТЕНА: Роман – М.: ОЛМА Медиа Групп, 2012. – 624 с. ISBN 978-5-373-04522-3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488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396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1.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5-270-01129-8.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2.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5-270-01155-7.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Михайленко П.П. Воплощение в жизнь ленинского учения о социалистическом 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И.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И. Е. Интернациональная помощь РСФСР и ДВР Монголии и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Синьцзяцу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(Китай) в разгроме белогвардейцев в 1920 1922 гг.: Учеб. Пособие. – Омск, 1991. – 122 с.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 Разгром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Бакича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И.Е.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38C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 Е. Герои огненных лет / И. Е. </w:t>
            </w:r>
            <w:proofErr w:type="spell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. – Омск: книжное издательство, 1989. – 176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3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В. </w:t>
            </w:r>
            <w:proofErr w:type="gram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 В.М. Последний белый генерал / В. М. Молчанов;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С.В. 75. Волкова. – 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1B38C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97E34" w:rsidRDefault="001B38C0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Тюмень, 2004. – 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97E3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E4E04" w:rsidRDefault="001B38C0" w:rsidP="00552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военной техники «</w:t>
            </w:r>
            <w:proofErr w:type="spellStart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Боева</w:t>
            </w:r>
            <w:proofErr w:type="spellEnd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слава Урала». Фотоальбом с краткими статьями. – Екатеринбург: Уральский рабочий, 2015.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А. Бороздиным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 Кругом измена, трусость и обман: Подлинная история отречения Николая II / Петр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443 [5] с.: ил. ISBN 978-5-271-44514-9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С.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Органы местного самоуправления Сибири в период Гражданской войны (июнь 1918 – январь 1920 г.) / А. А.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 Омск, 2004.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Н.Д. Дело о полутора миллионах / Н.Д.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2 изд., доп. – Хабаровск: Хабаровское книжное 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Нам И.В. Национальные меньшинства Сибири и Дальнего Востока в условиях революции и Гражданской войны 1917-1922: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университет, Томск, 2008. – 47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Омские большевики в авангарде борьбы против белогвардейцев и интервентов. Июнь 1918-1919 годы / М.В. Наумов. – Омск: 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зап.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 А.М. Горького, 1960. – 103 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лов, М. М. Борьба за коммунистический мир (Октябрь 1917 – март 1918 гг.) / М. М. Неелов. – Омск, 1956.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партии в период установления и упрочения 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Новосибирск, 1972. – 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Ненароков А.П. 1917. Великий октябрь: краткая история, документы, фотографии / А.П. Ненароков. – М.: Политиздат, 1977. – 239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Перед расстрелом. Последние письма царской семьи / 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Омское книжное изд-во, 1992.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А.Н. Периодическая печать как источник по истории Гражданской войны в Сибири / А.Н. Никитин. – Омск, 1991. – 204 с. – ББК 66.61(2) Н 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Андреевич Бородин (1861-1937 годы): великий ученый и общественный деятель России, Казахстана и США. Сборник научных докладов. – Уральск, 2011. – 123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Новиков, С. В., Мордвинцева, С. А.,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Лоткин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И. В. Октябрь 1917 года и политические ориентации омичей: осень 1997 г. / С. В. Новиков, С. А. Мордвинцев, И. В.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Лоткин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1997. – 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 Новосёлов. – Барнаул, 1957. – 200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 Захватническая политика германского империализма на востоке в 1914-1918 гг. / Ф.И.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1947.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60-й годовщине Великой Октябрьской социалистической революции. Постановление ЦК КПСС от 31 января 1977 г. – М.: Политиздат, 1977.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4FAE" w:rsidRDefault="001B38C0" w:rsidP="00552C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организации конец XIX – начало XX вв. Тематический обзор документов.   Омск, 2017.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4FAE" w:rsidRDefault="001B38C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</w:t>
            </w:r>
            <w:proofErr w:type="spellStart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дарГ.Ю</w:t>
            </w:r>
            <w:proofErr w:type="spellEnd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Ленине. Кн. 1. Для работы с учащимися нач. классов / Сост.: А.М. Божко, М.С. Васильева,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Лаптиев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Кинкулькина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Просвещение, 1980.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Омск,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организация Р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СДРП в п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ервой русской революции 1905 1907 гг. Сборник документальных материалов. – Омск: Омское областное книжное издательство, 1956. – 263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F776CB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Череватюком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Олейников, И. В. Деятельность администрации Китайской Восточной железной дороги в 1917 1920 гг.: социально-экономические, политические 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Новосибирск, 2003. – 29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ЗАО «Книга», 2012. – 320 с. ISBN 978-5-87259-649-3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жизнью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2011. – 459 с. – ISBN 978-5-9901520-5-7.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творчеством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-плюс, 2011. – 214 с. – ISBN 978-5-9901520-5-8.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2011. – 448 с. -  O-57 ISBN 978-5-9901520-4-5.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Манящий свет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2006. – 360 с. – ISBN 5-93020-354-7.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Рисунок ветра на воде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2012. – 298 с. – O-57 ISBN 978-5-9901520-5-9.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Сибирская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2010. – 704 с. -  ISBN 978-5-87591-175-0.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Частное открытие Сибири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2001. – 400 с. – ISBN 5-93020-108-0.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К. Тюменская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2009. – 476 с. – ISBN 5-93020-426-8.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1994-1995. 216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центр КАН, 2016. – 130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 скипетром Романовых в XVII-XX вв. – Омск, 2017. – 338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ер. с нем.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Борщяковского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Авдошко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Мн.: БАДППР, 1994. – 448 с. ISBN 5-87378-047-1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 Б.И. Сибирские крестьяне о колчаковцах: К истории Гражданской войны в России: историко-краеведческий очерк /Б.И. Осипов.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16 с. ISBN 978-5-8268-1685-1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1964.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первого лица: Сб. / Сост. И.А.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Анфертьев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Предисл. С. Н. Семанова. – М.: Патриот, 1990. – 495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Историко-биографический очерк. – Омск: ООО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416 с. ISBN 978-5-8042-0257-7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2007. – 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советской идеологии и национальной традиции: - М.: ИМЛИ РАН, 2012. – 622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ISBN 978-5-9208-0416-7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Дутовки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Гражданская война в Горном Алтае (1918-1920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А.Я., Кулешов О.С.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Директория, Колчак. Воронеж, 2003.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третьей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22 декабря 2010 г. / МУК ОМБ Центральная городская библиотека им. А. С. Пушкина; сост. и ред. Т. И. Быстрых. – Пермь, 2010. – 378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3744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четвертой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/ МУК ОМБ Центральная городская библиотека им. А. С.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Пушкина; сост. и ред. Т. И. Быстрых. – Пермь, 2011. – 358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37445" w:rsidRDefault="001B38C0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Посадский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Зеленое движение в Гражданской войне в России. Крестьянский фронт между красными и белыми. 1918 1922 г. / А. В. Посадский. – М.: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Центрополиграф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2018. – 319 с. 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Кунеевской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</w:t>
            </w:r>
            <w:proofErr w:type="spellEnd"/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И. Ф. В камне и бронзе / И. Ф. Петров. – Омск: Омское книжное издательство, 1981. – 320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1B38C0" w:rsidRPr="00C4575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Йован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Попович-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Липовац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воин, поэт, ученый /Александр Петров, Наталия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[прилож. сост. А.А. Петров при участии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2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234BF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234BF" w:rsidRDefault="001B38C0" w:rsidP="00EC4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Платов В.С. Александр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Вагжанов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Платов. – М.: Государственное издательство политической литературы, 1961.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 В.А. Николай Томин / В.А. </w:t>
            </w: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1966. – 148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Иван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Иваныч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Московский рабочий, 1973.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1964. – 248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Товарищ Инесса. Документальная повесть. -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1985.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Д.М.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Новосибирск, 1980. – 191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Ленин и Советы Сибири (1917-1918). Новосибирск, 1977. 316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Сибирский красный генерал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Новосибирск, 1972. – 270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758A7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D3EF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В.Д. Семь измен адмирала А. В. Колчака / В.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Полиграфический центр КАН, 2013. – 235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Полярные экспедиции </w:t>
            </w:r>
            <w:proofErr w:type="spellStart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Толля</w:t>
            </w:r>
            <w:proofErr w:type="spellEnd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Колчака. Омск, 2014. – 29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74FD" w:rsidRDefault="001B38C0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74FD" w:rsidRDefault="001B38C0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5" w:rsidRDefault="001B38C0" w:rsidP="00DA3A7B">
            <w:pPr>
              <w:jc w:val="center"/>
              <w:rPr>
                <w:highlight w:val="yellow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Европейского университета в Санкт-Петербурге, 2012. – 560 с. – (Эпоха войн и революций;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1) ISBN 978-5-94380-139-6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 Сибирский путь Павла Пясецкого /Г.А.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истории Гражданской войны на востоке России.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Бахрушинские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 2003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Межвуз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тр. / Под ред. В.И. Шишкина;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ун-т. Новосибирск, 2003. 216 с. ISBN 5-94356-165-X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Изергина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1998.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Ракитин А.В. В.А. Антонов-Овсеенко: историко-биографический очерк /А.В. Ракитин.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– Л.: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1989. – 351 с., ил. – (Жизнь славных революционеров-большевиков). ISBN 5-289-00282-0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Омск – столица «белой» России /А.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2008.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Об омской крепости и воинской доблести /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Образование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Раскольников, Ф. Ф. На военных постах / Ф. Ф. Раскольников. – М., Воениздат, 1964.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A0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И. </w:t>
            </w:r>
            <w:proofErr w:type="spellStart"/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Предисл.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Ил.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464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Революция 1917 года в России: история, современность, поиски путей примирения и согласия: Материалы региональной научной конференции. – Омск: Омский государственный технический университет, 1997.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Дальнем Востоке.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Революционные события и Гражданская война в Алтайской губернии. 1917-1922: Хрестоматия /Издание управления архивного дела администрации Алтайского края и комитета по образованию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дмистрации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Алтайского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12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Резник, И. И. ИЗ СТОЛЕТИЯ В СТОЛЕТИЯ: 100-летнему юбилею легендарного здания посвящается / И. И.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Резнин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84 с.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 Генерал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1971.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Рид Д. 10 дней, которые потрясли мир / Д. Рид.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М, 1957.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Рогожникова Т.П. История Омского края: 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лингвокультурологические</w:t>
            </w:r>
            <w:proofErr w:type="spell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и Казахстан: исторический опыт сотрудничества и перспективы интеграции: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Научн-практ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(Омск, 12 мая 2014 г.).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2014. – 116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2D3EF9">
        <w:trPr>
          <w:gridAfter w:val="3"/>
          <w:wAfter w:w="2887" w:type="dxa"/>
          <w:trHeight w:val="227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период революционных трансформаций (100-летию революции в России посвящается): материалы всероссийской научной конференции (Омск, 27 февраля 2017 г.) / отв. </w:t>
            </w:r>
            <w:proofErr w:type="spellStart"/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А. Величко. – Омск: Омская юридическая академия, 2017. – 136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А. Величко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</w:t>
            </w:r>
            <w:proofErr w:type="spell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П.И., Никифорова М.М. Сквозь грозы /П.И.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М.М. Никифорова. – Свердловск: Средне-Уральское книжное издательство, 1967. – 190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 Социальная политика антибольшевистских режимов на востоке России (вторая половина 1918 – 1919 г.) / В.М. Рынков. – Новосибирск, 2008. – 440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Центросибирь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Новосибрское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областное государственное издательство, 1949.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тавричанцы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1900-2004 гг. Избранные статьи и очерки. Омск, 2004.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5D3650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Савинков Б. Конь вороной. Эмигранты. Слово на суде / Б. Савинков // Предисл. и сост. А.А. Золотова. – Челябинск, 1991. – 81 с. – ISBN 5-85070-005-6.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Две жизни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1958.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Саньков, М.И. Саргатское притяжение. – Омск: книжное издательство, 1999. – 192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ISBN 5-85540-402-1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Седина А.М. Ян </w:t>
            </w:r>
            <w:proofErr w:type="spellStart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Полуян</w:t>
            </w:r>
            <w:proofErr w:type="spellEnd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А.М. Седина. – Краснодар, 1968. – 133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Седой Ю.Н. Денежное обращение России в 1914-1924 гг. (на материалах Дона, Кубани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2007. – 25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Сейфулина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Виринея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Повести и рассказы. – Омск: Омское книжное издательство, 1984 г. – 368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В.И. Записки коренного омича / В.И. </w:t>
            </w: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Издатель-Полиграфист, 2015.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Лазо. Воспоминания и документы. – М.: Политиздат, 1974.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исторический альманах. Том 2. Сибирь на переломе эпох. Начало ХХ век. – Красноярск: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Версо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2011. –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революционный комитет (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Сибревком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978-5-905552-04-5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– 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D21C25">
        <w:trPr>
          <w:gridAfter w:val="3"/>
          <w:wAfter w:w="2887" w:type="dxa"/>
          <w:trHeight w:val="10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6800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2006. – 90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6800" w:rsidRDefault="001B38C0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 «Двадцатый век – не для камина»: Историческая реконструкция судьбы репрессированного литератора Бориса Леонова: монография / 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изд. дом «Наука», 2008. – 412 с., ил. ISBN 978-5-8268-1218-1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Сила Сибири. История Омского края. – Омск: Издательский отдел Тарской епархии Русской Православной церкви Московского Патриархата, 2016. – 294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Александр Васильевич Колчак: от исследователя Арктики до Верховного правителя России.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ЗАО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Кнорус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ООО «Корвет», 2004. – 528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ISBN 5-85971-039-9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Сироткин В. Золото Колчака / В. Сироткин.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Сирченко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 Выполняя приказ В.И. Ленина…: (Потопление Черноморского флота в 1918 г.) /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Мельчин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Мысль, 1979. – 277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Моисее Урицком // М.Е. Скрябин, Л.Н. Гаврилов. – М.: Политиздат, 1987.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старых большевиков (Из революционного прошлого). – М.: Московский рабочий, 1965. – 268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Смирнова, Т. М. «Бывшие люди» в социальной структуре и повседневной 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2010. – 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 А.В. Милая химера в адмиральской форме. Письма А.В.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 Колчаку. 18 июля 1916 – 17-18 мая 1917 г. /А.В. Смолин, Л.И. Спиридонова. – СПб, 2002. – 240 с. – ISBN 5-86007-345-3.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C1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Смышляевский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сборник: исследования и материалы по истории и культуре Перми. – </w:t>
            </w: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 / Центр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ородская б-ка им. А. С. Пушкина (Дом </w:t>
            </w: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); сост. и ред. Т. И. Быстрых. – Пермь, 2016.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C1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Соколинский З.С. Тосно /З.С. Соколинский.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1967.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1104). ISBN 978-5-235-03057-2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 им. С.А. Есенина, 2008. – 148 с. – ISBN 978-5-88006-530-1.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Блосфельд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(Васильевой).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/Николай Соколов. – М.: Алгоритм, 2012. – 384 с. ISBN 978-5-4438-0231-2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и духовная жизнь уральской казачьей общины в XIX в. (по материалам «Уральских Восковых Ведомостей») / сост. 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А.С. Запах родина. – Омск: Омское книжное издательство,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Стариков В. Губернский президент.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рабочий, 1983. – 187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950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 Н.В. 1917. Разгадка «русской» революции / Н.В. Стариков. – М.: Яуза, 2008.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95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Документальный очерк / В.И. Старцев. – Л.: </w:t>
            </w:r>
            <w:proofErr w:type="spell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Лениздат</w:t>
            </w:r>
            <w:proofErr w:type="spell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, 1987. – 136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 М. Образ иностранных союзников антибольшевистского движения в периодической печати Западной Сибири (май 1918 – декабрь 1919 гг.) / М. М.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  Тюмень, 2017.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155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III / Л.Н. </w:t>
            </w:r>
            <w:proofErr w:type="spell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Стрижков Ю.К. Продотряды / Ю.К.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сводки 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Строганова, Н. П. Подпольная типография ЦК РСДРП 1905-1906 гг. Путеводитель – Н. П. Строганова. – М.: «Моск</w:t>
            </w:r>
            <w:r w:rsid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овский рабочий», 1976. – 78 с.</w:t>
            </w:r>
            <w:r w:rsid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11D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М.И. За правое дело / М.И. </w:t>
            </w: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1977. – 127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F776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Судоплатов, А. Дневник / А. Судоплатов; вступ. Статья, сост. О.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Матич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текста,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послесл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Я. Тинченко. – М.: Новое литературное обозрение, 2014. – 376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F77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Л. А. Белое дело. Ч. 2: Белое движение на Востоке России / Л.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СПб: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СПбГУКИ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2005.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Передано в дар П. Н. </w:t>
            </w:r>
            <w:proofErr w:type="spellStart"/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Базановым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Идейная борьба в либерально-буржуазной эмиграции по вопросам политического объединения русского зарубежья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Тюмень, 2011.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Сушко А.В. Процессы суверенизации народов Сибири в годы Гражданской войны: монография /А.В. Сушко.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336 с. ISBN 978-5-8149-0677-9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Тарасов Е.П.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Генрих Эйхе / Е.П. Тарасов. – М.: Воениздат, 1975. – 151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Куниевским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книжное издание, 1973. – 62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Р. Пенитенциарная система Западной Сибири при антибольшевистских правительствах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1918 – декабрь 1919 гг.) / Д. Р.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Кемерово, 2017. – 33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автором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tabs>
                <w:tab w:val="left" w:pos="630"/>
                <w:tab w:val="center" w:pos="286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Тетерин, В. И. Трансформация системы местного самоуправления Пермской губернии в условиях революции (март 1917 – апрель 1918 г.):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… канд.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наук: 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Порхунов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АНО ВПО «Омский экономический институт», 2007. – 308 с. ISBN 978-5-94502.143.3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Исторические судьбы русской эмиграции (1920-1945-е гг.):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СибАДИ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2000.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367D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367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А.И. Маршал Тухачевский / А.И. </w:t>
            </w: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1963. – 93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Толстая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Адмиралъ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Е. Толстая. – СПб: Амфора, 2008. – 431 с. – ISBN 978-5-367-00813-5.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Н.М. Дмитриенко. 2-е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 университетские социально-гуманитарные чтения 2009 года: материалы. В 2 т. Т. 2. – Иркутск, 2009. – 567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Третья столица. Омск 1918-1919. Изобразительное искусство, литература.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2011. – с. 115.  ISBN 978-5-8042-0195-2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К истории русской революции. – М.: Политиздат, 1990. – 447 с. ISBN 5-250-01372-4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Тухачевский, М. Н. Избранные произведения. Т. 2. / М. Н. Тухачевский. – М., 1964. – 263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A5556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Мой Омск – Фрагменты истории /Р. Удалов. – Омск: Амфора, 2008. – 348 с. – ISBN 5-9000179-32-Х.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Удалов Р. Осколок России. Из истории Омска /Р. Удалов //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–142 с. – ISBN 978-5—8268-1443-7.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Ульянов, Д. И. Очерки разных лет. Воспоминания. Переписка. Статьи. – Д. И. Ульянов.   М.: Политиздат, 1974.   207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 Поход без привала. Документальная повесть / В.Д. Успенский. – М.: Воениздат, 1977.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Свидетели по делу А. Колчака: следствие в 3-х действиях /Л.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2002. – ISBN 5-8268-0608-7.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Флеров В.С. Боец революции М.И. Сычёв. (Франц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Суховерхов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/ В.С. Флеров.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1962.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Строительство советской власти и борьба с иностранной 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Фурманов Д. А. Чапаев. Роман / Д. А. Фурманов. – М.: ДОСААФ, 1976.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F776CB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Н.Б. Большевики Омска в период Октябрьской революции / Н. 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115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Экспедиция Ф.Э. Дзержинского в Сибирь /А.А.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Омское книжное издательство, 1963. – 70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Г. Адмирал Колчак: правда и мифы / В. Г.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Томск: Изд-во Том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278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 Е. Аграрная политика Временного правительства России / Н. Е.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  М., 2002. – 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 Деньги революции и Гражданской войны: денежное обращение в России. 1917-1920 гг. / М.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Сретенский монастырь, 2005. – 448 с. – ISBN 5-7533-0268-8.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Военная и боевая работа революционного подполья в Западной Сибири в 1907 1914 гг. / А. А.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2002. – 22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F2A40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Цысь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Трудовые армии в условиях Гражданской войны и перехода к новой экономической политике: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Денежные знаки лагерей военнопленных и частей Чехословацкого корпуса в Сибири, Средней Азии и на Дальнем Востоке (1916-1920)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 Дни нашей юности. – М.: Молодая Гвардия,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Солдат революции /И.К.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Свердловск: Средне-Уральское Книжное Издательство, 1971. – 154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Д.И. Ульянов. Изд. 2-е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 М., «Медицина», 1974.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Крестьянская кооперация в Западной Сибири в условиях НЭПа (1921 – 1929 гг.)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Чрезвычайщина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Из истории Омского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 30-х годов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А. И. Шумилов. – Омск: книжное издательство, 1990.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Защита поручена Ульянову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1970.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Конец атамана Анненкова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издательство, Новосибирск, 1969. – 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К. Конец атамана Анненкова / В. К.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Новосибирск:</w:t>
            </w:r>
            <w:r w:rsid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Западно-Сибирское книжное издательство, 1969.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К. Последние / В. К.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Новосибирск: Западно-Сибирское книжное издательство, 1973. – 144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Алгоритм 2009. – 640 с. – ISBN 978-5-9265-0653-9.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 К.Ф. 1905-й год / К.Ф. 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– М.: Наука, 1980.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Екатеринбург,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Библиографический справочник / сост. А.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 ред.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Абакан: Изд-во Хакасского государственного университета им. Н. Ф. Катанова, 2007. – 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Власть и крестьянство: начало Гражданской войны на Енисее (октябрь 1917 – конец 1918 гг.)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под редакцией В. 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Офицерские участники Сибирского казачьего войска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Омск: Изд-во «Амфора», 2011.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Л.Е. Работа исследователя с архивными документами / Л.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Издательство «Наука», М., 1966.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Шереметьева, Д. Л. Газеты Сибири в период «демократической контрреволюции» (конец мая – середина 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Новосибирск, 2011.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Шерешевский Б.М.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семеновщины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(апрель-ноябрь 1920 г.). О роли ДВР в борьбе за ликвидацию «читинской пробки» и объединение Дальнего Востока / Б.М. Шерешевский. – Новосибирск: Изд-во «Наука», 1966.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И.С. Страницы отечественной истории в бумажных денежных знаках: очерках по истории бонистики XIX-XX вв. /И.С.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3-е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1987.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Л.К. Агония белой эмиграции. – 2-е изд., 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испр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 Русские революции и Венгрия (1917-1919) / З.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Общество Венгерско-Советской Дружбы, 1968.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Штырбул, А. А. Никита Ефимович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Ишмаев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Историко-биографическое Исследование: [Монография] / А.А. 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Анархистское движение в период кризиса Российской цивилизации (конец XIX – 1-я четверть XX вв.): Учебно-методическое пособие для студентов и преподавателей.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86 с. ISBN 5-8268-0259-6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Библиографический указатель работ Анатолия Алексеевича Штырбула к 50-летию со дня рожденья и 25-летию работы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ОмГПИ-ОмГПУ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сост.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А.В.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2008. – 38 с. ISBN 978-5-8268-1317-1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 А.А. Дожить до сентября. Судьба поэта Юрия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историко-литературное исследование с приложением самого полного собрания произведений Ю. 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А.А. Штырбул. – Омск: Из-во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2015. – 284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Нестор Махно,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махновское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392 с. ISBN 978-5-8268-1683-7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Политическая культура Сибири: Опыт провинциальной многопартийности (конец XIX – первая треть XX века):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Издательский дом «Наука», 2008. – 612 с. ISBN 978-5-8268-1248-8.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C06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Штырбул, А. А. Эсеровское движение в Омске и Среднем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(первая четверть XX века): учебное пособие / А. А. Штырбул.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033F0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A" w:rsidRPr="00131595" w:rsidRDefault="00033F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Pr="001F42E5" w:rsidRDefault="00033F0A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Шуклецов</w:t>
            </w:r>
            <w:proofErr w:type="spellEnd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Т. Сибиряки в борьбе за власть Советов / В. Т. </w:t>
            </w:r>
            <w:proofErr w:type="spell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Шуклецов</w:t>
            </w:r>
            <w:proofErr w:type="spellEnd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Новосибирск: Западно-Сибирское книжное издательство, 1981. – 270 с.</w:t>
            </w: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Default="00033F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Pr="00C0641A" w:rsidRDefault="00033F0A" w:rsidP="00033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1917-1920. Книга 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748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1920-1922. Книга II.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607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406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406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Эхо русского народа: отражение истории России XX века в поэтическом и песенном творчестве: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молодёжной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 международным участием (Омск, 25 апреля 2013 г.)/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Гермизеева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(отв. ред.) и др.].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140 с.: ил. ISBN 978-5-8149-1492-7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D21C25">
        <w:trPr>
          <w:gridAfter w:val="3"/>
          <w:wAfter w:w="2887" w:type="dxa"/>
          <w:trHeight w:val="183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2A5556">
        <w:trPr>
          <w:gridAfter w:val="3"/>
          <w:wAfter w:w="2887" w:type="dxa"/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14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F85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D21C25">
        <w:trPr>
          <w:gridAfter w:val="3"/>
          <w:wAfter w:w="2887" w:type="dxa"/>
          <w:trHeight w:val="14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85A92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85A92" w:rsidRDefault="001B38C0" w:rsidP="002A5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3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6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1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B69C4" w:rsidRPr="00837AA8" w:rsidSect="00600887">
      <w:pgSz w:w="11906" w:h="16838"/>
      <w:pgMar w:top="1134" w:right="707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269B8"/>
    <w:rsid w:val="00033F0A"/>
    <w:rsid w:val="0005003F"/>
    <w:rsid w:val="000633EE"/>
    <w:rsid w:val="00063D0C"/>
    <w:rsid w:val="00080058"/>
    <w:rsid w:val="000A3C00"/>
    <w:rsid w:val="000F2267"/>
    <w:rsid w:val="00116A7F"/>
    <w:rsid w:val="00133BF1"/>
    <w:rsid w:val="00134024"/>
    <w:rsid w:val="0015187B"/>
    <w:rsid w:val="00151A8D"/>
    <w:rsid w:val="001758A7"/>
    <w:rsid w:val="00181D7E"/>
    <w:rsid w:val="001A6800"/>
    <w:rsid w:val="001B1FE0"/>
    <w:rsid w:val="001B38C0"/>
    <w:rsid w:val="001B69C4"/>
    <w:rsid w:val="001E4E2C"/>
    <w:rsid w:val="001F42E5"/>
    <w:rsid w:val="00227D82"/>
    <w:rsid w:val="002413BE"/>
    <w:rsid w:val="002805EA"/>
    <w:rsid w:val="00280C1F"/>
    <w:rsid w:val="00282667"/>
    <w:rsid w:val="002A5556"/>
    <w:rsid w:val="002A7250"/>
    <w:rsid w:val="002A7C23"/>
    <w:rsid w:val="002B6C57"/>
    <w:rsid w:val="002C1641"/>
    <w:rsid w:val="002D3EF9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67DEA"/>
    <w:rsid w:val="00370481"/>
    <w:rsid w:val="003823EC"/>
    <w:rsid w:val="003A3F53"/>
    <w:rsid w:val="003C00D6"/>
    <w:rsid w:val="00406BD5"/>
    <w:rsid w:val="00410F01"/>
    <w:rsid w:val="00412162"/>
    <w:rsid w:val="004171D5"/>
    <w:rsid w:val="0042281E"/>
    <w:rsid w:val="004360CB"/>
    <w:rsid w:val="00442F5B"/>
    <w:rsid w:val="0045139F"/>
    <w:rsid w:val="00452C3B"/>
    <w:rsid w:val="00453AB9"/>
    <w:rsid w:val="00453D57"/>
    <w:rsid w:val="0048129B"/>
    <w:rsid w:val="00495F50"/>
    <w:rsid w:val="004B3C47"/>
    <w:rsid w:val="004B3F78"/>
    <w:rsid w:val="004C0382"/>
    <w:rsid w:val="004E0202"/>
    <w:rsid w:val="004E3BF9"/>
    <w:rsid w:val="004F4F88"/>
    <w:rsid w:val="005111B8"/>
    <w:rsid w:val="00530CAC"/>
    <w:rsid w:val="005364C6"/>
    <w:rsid w:val="00552CE0"/>
    <w:rsid w:val="00556F03"/>
    <w:rsid w:val="00557011"/>
    <w:rsid w:val="00561CE6"/>
    <w:rsid w:val="00570351"/>
    <w:rsid w:val="00574A93"/>
    <w:rsid w:val="00574FE3"/>
    <w:rsid w:val="00575AEA"/>
    <w:rsid w:val="0058459D"/>
    <w:rsid w:val="005A316B"/>
    <w:rsid w:val="005B4EC7"/>
    <w:rsid w:val="005D2599"/>
    <w:rsid w:val="005D3650"/>
    <w:rsid w:val="005D478B"/>
    <w:rsid w:val="005D7DC7"/>
    <w:rsid w:val="005E4B6E"/>
    <w:rsid w:val="005E767F"/>
    <w:rsid w:val="005F2A40"/>
    <w:rsid w:val="00600887"/>
    <w:rsid w:val="00624001"/>
    <w:rsid w:val="006245F7"/>
    <w:rsid w:val="00626D18"/>
    <w:rsid w:val="00637445"/>
    <w:rsid w:val="00663EC0"/>
    <w:rsid w:val="006723BF"/>
    <w:rsid w:val="00697E34"/>
    <w:rsid w:val="006D0D8B"/>
    <w:rsid w:val="006D679E"/>
    <w:rsid w:val="006F6C04"/>
    <w:rsid w:val="00725E6B"/>
    <w:rsid w:val="007919BE"/>
    <w:rsid w:val="007967F2"/>
    <w:rsid w:val="007A4908"/>
    <w:rsid w:val="007A6F50"/>
    <w:rsid w:val="007D22DD"/>
    <w:rsid w:val="007E0D9C"/>
    <w:rsid w:val="007E4A4C"/>
    <w:rsid w:val="007F00AD"/>
    <w:rsid w:val="0080230C"/>
    <w:rsid w:val="00817AB6"/>
    <w:rsid w:val="008300EC"/>
    <w:rsid w:val="00837AA8"/>
    <w:rsid w:val="00867306"/>
    <w:rsid w:val="00870B6D"/>
    <w:rsid w:val="00875DE5"/>
    <w:rsid w:val="00881C32"/>
    <w:rsid w:val="00884DB7"/>
    <w:rsid w:val="008A286F"/>
    <w:rsid w:val="008C5367"/>
    <w:rsid w:val="008D4879"/>
    <w:rsid w:val="008E6EDD"/>
    <w:rsid w:val="0092488F"/>
    <w:rsid w:val="009277A6"/>
    <w:rsid w:val="0093435E"/>
    <w:rsid w:val="00941CEF"/>
    <w:rsid w:val="00950B16"/>
    <w:rsid w:val="0099105D"/>
    <w:rsid w:val="009B0A0D"/>
    <w:rsid w:val="009C511D"/>
    <w:rsid w:val="009C5E1D"/>
    <w:rsid w:val="009D12D3"/>
    <w:rsid w:val="00A0508B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D1A2F"/>
    <w:rsid w:val="00BE2533"/>
    <w:rsid w:val="00BF3267"/>
    <w:rsid w:val="00C00650"/>
    <w:rsid w:val="00C0641A"/>
    <w:rsid w:val="00C45754"/>
    <w:rsid w:val="00C56EF3"/>
    <w:rsid w:val="00C87040"/>
    <w:rsid w:val="00CA0654"/>
    <w:rsid w:val="00CB3390"/>
    <w:rsid w:val="00CF15B2"/>
    <w:rsid w:val="00CF242B"/>
    <w:rsid w:val="00D01289"/>
    <w:rsid w:val="00D21C25"/>
    <w:rsid w:val="00D32AF0"/>
    <w:rsid w:val="00D53067"/>
    <w:rsid w:val="00D949A7"/>
    <w:rsid w:val="00DA3A7B"/>
    <w:rsid w:val="00DA76BC"/>
    <w:rsid w:val="00DB32FC"/>
    <w:rsid w:val="00DC68BB"/>
    <w:rsid w:val="00DD086C"/>
    <w:rsid w:val="00DD1D79"/>
    <w:rsid w:val="00DD794F"/>
    <w:rsid w:val="00DE3855"/>
    <w:rsid w:val="00DE6085"/>
    <w:rsid w:val="00DF2718"/>
    <w:rsid w:val="00E11BA0"/>
    <w:rsid w:val="00E234BF"/>
    <w:rsid w:val="00E30536"/>
    <w:rsid w:val="00E328FF"/>
    <w:rsid w:val="00E6107B"/>
    <w:rsid w:val="00E73247"/>
    <w:rsid w:val="00E74E60"/>
    <w:rsid w:val="00EA02A1"/>
    <w:rsid w:val="00EA1B47"/>
    <w:rsid w:val="00EC4FAE"/>
    <w:rsid w:val="00EC74FD"/>
    <w:rsid w:val="00ED380F"/>
    <w:rsid w:val="00F1215F"/>
    <w:rsid w:val="00F509F2"/>
    <w:rsid w:val="00F534A9"/>
    <w:rsid w:val="00F538D7"/>
    <w:rsid w:val="00F57A2F"/>
    <w:rsid w:val="00F6357B"/>
    <w:rsid w:val="00F649A3"/>
    <w:rsid w:val="00F7590A"/>
    <w:rsid w:val="00F776CB"/>
    <w:rsid w:val="00F85A92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A160-53E1-4FE7-A7FB-48B183A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18008</Words>
  <Characters>102646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2018-03-12T03:25:00Z</dcterms:created>
  <dcterms:modified xsi:type="dcterms:W3CDTF">2018-03-12T03:25:00Z</dcterms:modified>
</cp:coreProperties>
</file>